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3A" w:rsidRPr="00B6603A" w:rsidRDefault="00B6603A" w:rsidP="00B6603A">
      <w:pPr>
        <w:jc w:val="center"/>
        <w:rPr>
          <w:b/>
          <w:u w:val="single"/>
        </w:rPr>
      </w:pPr>
      <w:r>
        <w:rPr>
          <w:b/>
          <w:u w:val="single"/>
        </w:rPr>
        <w:t>FOLLOW UP REFUSAL</w:t>
      </w:r>
    </w:p>
    <w:p w:rsidR="00B6603A" w:rsidRDefault="00B6603A" w:rsidP="00B6603A">
      <w:r>
        <w:t>[Administrator]</w:t>
      </w:r>
    </w:p>
    <w:p w:rsidR="00B6603A" w:rsidRDefault="00B6603A" w:rsidP="00B6603A">
      <w:r>
        <w:t>[School]</w:t>
      </w:r>
    </w:p>
    <w:p w:rsidR="00B6603A" w:rsidRDefault="00B6603A" w:rsidP="00B6603A">
      <w:r>
        <w:t>Dear [Administrator]</w:t>
      </w:r>
    </w:p>
    <w:p w:rsidR="00B6603A" w:rsidRDefault="00B6603A" w:rsidP="00B6603A">
      <w:r>
        <w:t xml:space="preserve">As I have advised you previously, I have elected not to subject my [child/children], [names of children] to the 2015 STAAR assessments. </w:t>
      </w:r>
      <w:r w:rsidRPr="00B6603A">
        <w:rPr>
          <w:u w:val="single"/>
        </w:rPr>
        <w:t>I have not requested your permission; I have informed you of my decision</w:t>
      </w:r>
      <w:r>
        <w:t xml:space="preserve">. I make this decision as the parent of [names of children] in their best interests.  I do not agree with the system of high stakes standardized assessment and am particularly concerned about the emotional and physical damage these assessments cause to the children participating in them.  Because of this risk of harm to my [child/children], </w:t>
      </w:r>
      <w:r w:rsidRPr="00B6603A">
        <w:rPr>
          <w:u w:val="single"/>
        </w:rPr>
        <w:t>we refuse to participate</w:t>
      </w:r>
      <w:r>
        <w:t>.  I do not give the school permission to administer these assessments to my children.  My children have been instructed that if they are presented an assessment, they are not to complete it or otherwise participate.  I am certain that [Name of School District] ISD will not in any way instruct my [child/children] to engage in conduct that their parent has strictly forbidden.  To do so would be a most egregious invasion of the parent-child relationship, and one that is not in any manner privileged.</w:t>
      </w:r>
    </w:p>
    <w:p w:rsidR="00B6603A" w:rsidRDefault="00B6603A" w:rsidP="00B6603A">
      <w:bookmarkStart w:id="0" w:name="_GoBack"/>
      <w:bookmarkEnd w:id="0"/>
    </w:p>
    <w:p w:rsidR="00B6603A" w:rsidRDefault="00B6603A" w:rsidP="00B6603A">
      <w:r>
        <w:t>In the absence of assurances from [Name of School District] ISD that no employee will attempt to subvert my parental authority, I will remove my child from public school instruction during the dates of the STAAR assessment administration, and if necessary, from any makeup days.  During such time, we will engage in home school instruction covering basic academic skills such as reading, writing, spelling, math, grammar, science and social studies, as well as good citizenship.</w:t>
      </w:r>
    </w:p>
    <w:p w:rsidR="00B6603A" w:rsidRDefault="00B6603A" w:rsidP="00B6603A"/>
    <w:p w:rsidR="00B6603A" w:rsidRDefault="00B6603A" w:rsidP="00B6603A">
      <w:r>
        <w:t>Please let me know if we can reach an agreement regarding attendance during make up days, or whether we should continue our home school program during those days.  Thank you for your attention to this matter.</w:t>
      </w:r>
    </w:p>
    <w:p w:rsidR="00B6603A" w:rsidRDefault="00B6603A" w:rsidP="00B6603A"/>
    <w:p w:rsidR="00B6603A" w:rsidRDefault="00B6603A" w:rsidP="00B6603A">
      <w:r>
        <w:t>Sincerely,</w:t>
      </w:r>
    </w:p>
    <w:p w:rsidR="00B6603A" w:rsidRDefault="00B6603A" w:rsidP="00B6603A"/>
    <w:p w:rsidR="00B6603A" w:rsidRDefault="00B6603A" w:rsidP="00B6603A"/>
    <w:p w:rsidR="00B6603A" w:rsidRDefault="00B6603A" w:rsidP="00B6603A"/>
    <w:p w:rsidR="00754616" w:rsidRPr="00B6603A" w:rsidRDefault="00B6603A" w:rsidP="00B6603A">
      <w:r>
        <w:t>[Name of Parent]</w:t>
      </w:r>
    </w:p>
    <w:sectPr w:rsidR="00754616" w:rsidRPr="00B6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3A"/>
    <w:rsid w:val="00754616"/>
    <w:rsid w:val="00B6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7155D-C0FE-4CBB-9CD6-F2507785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Placek</dc:creator>
  <cp:keywords/>
  <dc:description/>
  <cp:lastModifiedBy>Scott Placek</cp:lastModifiedBy>
  <cp:revision>1</cp:revision>
  <dcterms:created xsi:type="dcterms:W3CDTF">2015-03-04T23:01:00Z</dcterms:created>
  <dcterms:modified xsi:type="dcterms:W3CDTF">2015-03-04T23:04:00Z</dcterms:modified>
</cp:coreProperties>
</file>