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D4" w:rsidRPr="00A34549" w:rsidRDefault="00BD70E0" w:rsidP="00A34549">
      <w:pPr>
        <w:jc w:val="center"/>
        <w:rPr>
          <w:b/>
          <w:u w:val="single"/>
        </w:rPr>
      </w:pPr>
      <w:r w:rsidRPr="00A34549">
        <w:rPr>
          <w:b/>
          <w:u w:val="single"/>
        </w:rPr>
        <w:t xml:space="preserve">CHAPTER 26 </w:t>
      </w:r>
      <w:r w:rsidR="004F73BD" w:rsidRPr="00A34549">
        <w:rPr>
          <w:b/>
          <w:u w:val="single"/>
        </w:rPr>
        <w:t xml:space="preserve">OPT OUT </w:t>
      </w:r>
      <w:r w:rsidRPr="00A34549">
        <w:rPr>
          <w:b/>
          <w:u w:val="single"/>
        </w:rPr>
        <w:t>DOES NOT APPLY RESPONSE</w:t>
      </w:r>
    </w:p>
    <w:p w:rsidR="00BD70E0" w:rsidRDefault="00BD70E0">
      <w:pPr>
        <w:rPr>
          <w:b/>
        </w:rPr>
      </w:pPr>
    </w:p>
    <w:p w:rsidR="00BD70E0" w:rsidRPr="00BD70E0" w:rsidRDefault="00BD70E0">
      <w:pPr>
        <w:contextualSpacing/>
      </w:pPr>
      <w:r>
        <w:rPr>
          <w:b/>
        </w:rPr>
        <w:tab/>
      </w:r>
      <w:r w:rsidRPr="00BD70E0">
        <w:tab/>
        <w:t>Re:</w:t>
      </w:r>
      <w:r w:rsidRPr="00BD70E0">
        <w:tab/>
        <w:t>[Student Name]</w:t>
      </w:r>
    </w:p>
    <w:p w:rsidR="00BD70E0" w:rsidRDefault="00BD70E0">
      <w:pPr>
        <w:contextualSpacing/>
      </w:pPr>
      <w:r w:rsidRPr="00BD70E0">
        <w:tab/>
      </w:r>
      <w:r w:rsidRPr="00BD70E0">
        <w:tab/>
      </w:r>
      <w:r w:rsidRPr="00BD70E0">
        <w:tab/>
        <w:t>Opt-Out Notice for [Test Date and Subject]</w:t>
      </w:r>
    </w:p>
    <w:p w:rsidR="00DF59F6" w:rsidRPr="00BD70E0" w:rsidRDefault="00DF59F6">
      <w:pPr>
        <w:contextualSpacing/>
      </w:pPr>
    </w:p>
    <w:p w:rsidR="00BD70E0" w:rsidRDefault="00BD70E0">
      <w:r>
        <w:t>Dear [Administrator]:</w:t>
      </w:r>
    </w:p>
    <w:p w:rsidR="00D859FF" w:rsidRDefault="00BD70E0">
      <w:r>
        <w:tab/>
        <w:t xml:space="preserve">On [Date Written Opt-Out Notice Given], I informed you that pursuant to Tex. Education Code </w:t>
      </w:r>
      <w:proofErr w:type="spellStart"/>
      <w:r>
        <w:t>ch</w:t>
      </w:r>
      <w:proofErr w:type="spellEnd"/>
      <w:r>
        <w:t>. 26 and the 14</w:t>
      </w:r>
      <w:r w:rsidRPr="00BD70E0">
        <w:rPr>
          <w:vertAlign w:val="superscript"/>
        </w:rPr>
        <w:t>th</w:t>
      </w:r>
      <w:r>
        <w:t xml:space="preserve"> Amendment of the United States Constitution, I was exercising my parental rights to refuse participation in </w:t>
      </w:r>
      <w:r w:rsidR="00D859FF">
        <w:t xml:space="preserve">the </w:t>
      </w:r>
      <w:r>
        <w:t>state created standardized assessment (STAAR/EOC)</w:t>
      </w:r>
      <w:r w:rsidR="00D859FF">
        <w:t xml:space="preserve"> referenced above.  In response to my notice, I have been informed that it is the position of [Name of School District] ISD that under Tex. Ed</w:t>
      </w:r>
      <w:r w:rsidR="00F0583F">
        <w:t>uc</w:t>
      </w:r>
      <w:r w:rsidR="00D859FF">
        <w:t>. Code §</w:t>
      </w:r>
      <w:r w:rsidR="000909D8">
        <w:t>26.010(a), this is not permitted under the “to avoid a test” provision of the statute.</w:t>
      </w:r>
    </w:p>
    <w:p w:rsidR="006D13BF" w:rsidRDefault="000909D8">
      <w:r>
        <w:tab/>
      </w:r>
      <w:r w:rsidR="000424BA">
        <w:t>[Name of School District] ISD’s interpretation of the statute is incorrect for several reasons.  Foremost, the purpose of my decision is not “to avoid a test.”  I</w:t>
      </w:r>
      <w:r w:rsidR="00041105">
        <w:t xml:space="preserve"> have made this decision</w:t>
      </w:r>
      <w:r w:rsidR="000424BA">
        <w:t xml:space="preserve"> because I have a deeply held moral and ethical objection to the system of standardized assessment implemented by the Texas Education Agency.  To reduce my objection </w:t>
      </w:r>
      <w:r w:rsidR="00041105">
        <w:t>to</w:t>
      </w:r>
      <w:r w:rsidR="000424BA">
        <w:t xml:space="preserve"> a mere effort “to avoid a test” is demeaning, condescending, and </w:t>
      </w:r>
      <w:r w:rsidR="00AE2422">
        <w:t xml:space="preserve">demonstrates a willful failure on the part of the district to give due consideration to the </w:t>
      </w:r>
      <w:r w:rsidR="00AE2422">
        <w:rPr>
          <w:u w:val="single"/>
        </w:rPr>
        <w:t>reasons and purpose</w:t>
      </w:r>
      <w:r w:rsidR="00AE2422">
        <w:t xml:space="preserve"> of my decision to refuse to permit my </w:t>
      </w:r>
      <w:r w:rsidR="00663DD4">
        <w:t>child</w:t>
      </w:r>
      <w:r w:rsidR="00AE2422">
        <w:t xml:space="preserve"> to participate.  Parents in [Name of School District] ISD deserve more respect from the administration than this.  In addition, the Texas Education Code does not describe the STAAR/EOC </w:t>
      </w:r>
      <w:r w:rsidR="00EE717E">
        <w:t>exam as a “test.”  Rather, the statute refers to it as an assessment instrument.  The legislature deliberately chose those words, indicating a clear intention that the STAAR/EOC regime be considered something other than a test.  Further, the administration and assessment process shows this is not a “test” as used within Ch. 26.  The exam forms no part of a student’s class grade (this was a deliberate legislative change); it is not made available to parents under the test provisions of Ch. 26</w:t>
      </w:r>
      <w:r w:rsidR="004F73BD">
        <w:t xml:space="preserve">.  </w:t>
      </w:r>
      <w:r w:rsidR="00C51B2B">
        <w:t>Moreover</w:t>
      </w:r>
      <w:r w:rsidR="001429F2">
        <w:t>,</w:t>
      </w:r>
      <w:r w:rsidR="00C51B2B">
        <w:t xml:space="preserve"> the legislature recognizes a distinction between a “test” and an </w:t>
      </w:r>
      <w:r w:rsidR="001429F2">
        <w:t>“</w:t>
      </w:r>
      <w:r w:rsidR="00C51B2B">
        <w:t>assessment instrument” in Ch. 26 itself</w:t>
      </w:r>
      <w:r w:rsidR="001429F2">
        <w:t>.  The legislature created s</w:t>
      </w:r>
      <w:r w:rsidR="00C51B2B">
        <w:t>pecific</w:t>
      </w:r>
      <w:r w:rsidR="001429F2">
        <w:t>, but different,</w:t>
      </w:r>
      <w:r w:rsidR="00C51B2B">
        <w:t xml:space="preserve"> provisions relating to the rights of parental access</w:t>
      </w:r>
      <w:r w:rsidR="001429F2">
        <w:t xml:space="preserve"> to tests and to assessment instruments</w:t>
      </w:r>
      <w:r w:rsidR="00C51B2B">
        <w:t xml:space="preserve">.  </w:t>
      </w:r>
      <w:r w:rsidR="00C51B2B" w:rsidRPr="00C51B2B">
        <w:t>Compare</w:t>
      </w:r>
      <w:r w:rsidR="00C51B2B">
        <w:t xml:space="preserve"> Tex. Educ. Code §26.006 (access to tests) with Tex. Educ. Code §26.005 (access to assessment instruments</w:t>
      </w:r>
      <w:r w:rsidR="006D13BF">
        <w:t>)</w:t>
      </w:r>
      <w:r w:rsidR="00C51B2B">
        <w:t xml:space="preserve">.  If an assessment instrument was the same thing as a test, there would be no need for § 26.005 to even exist as parental access is already guaranteed by §26.006.  </w:t>
      </w:r>
    </w:p>
    <w:p w:rsidR="000909D8" w:rsidRDefault="00C51B2B" w:rsidP="006D13BF">
      <w:pPr>
        <w:ind w:firstLine="720"/>
      </w:pPr>
      <w:r>
        <w:t>The STAAR examination</w:t>
      </w:r>
      <w:r w:rsidR="004F73BD">
        <w:t xml:space="preserve"> is an instrument to assess overall academic progress, and nothing more.  </w:t>
      </w:r>
      <w:r w:rsidR="00BD71FF">
        <w:t xml:space="preserve">The district simply cannot ignore the distinction </w:t>
      </w:r>
      <w:r w:rsidR="006D13BF">
        <w:t xml:space="preserve">between tests and assessment instruments </w:t>
      </w:r>
      <w:r w:rsidR="00BD71FF">
        <w:t xml:space="preserve">created by the Texas legislature in an effort to coerce me </w:t>
      </w:r>
      <w:r w:rsidR="00A70E4F">
        <w:t>in</w:t>
      </w:r>
      <w:r w:rsidR="00BD71FF">
        <w:t xml:space="preserve">to subjecting my child to standardized testing that I find morally objectionable and damaging to the physical and mental condition of the children subjected to the tests.  </w:t>
      </w:r>
    </w:p>
    <w:p w:rsidR="0061356E" w:rsidRDefault="0061356E">
      <w:r>
        <w:tab/>
        <w:t>Finally, even if your interpretation of Tex. Educ. Code §26.010 were correct (which it is not), I am certain you are well aware that no state law can contravene my constitutional rights as a parent.  The fundamental right of parent</w:t>
      </w:r>
      <w:r w:rsidR="003A25BA">
        <w:t>s</w:t>
      </w:r>
      <w:r>
        <w:t xml:space="preserve"> to provide for the education and upbringing of </w:t>
      </w:r>
      <w:r w:rsidR="003A25BA">
        <w:t>their</w:t>
      </w:r>
      <w:r>
        <w:t xml:space="preserve"> child</w:t>
      </w:r>
      <w:r w:rsidR="003A25BA">
        <w:t>ren</w:t>
      </w:r>
      <w:r>
        <w:t xml:space="preserve"> may not be </w:t>
      </w:r>
      <w:r>
        <w:lastRenderedPageBreak/>
        <w:t xml:space="preserve">contravened except under extreme circumstances not present in this case.  I am acting to protect my </w:t>
      </w:r>
      <w:r w:rsidR="00692C02">
        <w:t>child’s physical and emotional health and wellbeing.  It is not the prerogative of the State of Texas to substitute its judgment for my judgment in these matters.</w:t>
      </w:r>
    </w:p>
    <w:p w:rsidR="00692C02" w:rsidRDefault="00692C02">
      <w:r>
        <w:tab/>
        <w:t xml:space="preserve">I fully expect that [Name of School District] ISD will respect my statutory and constitutional rights in this matter.  </w:t>
      </w:r>
      <w:r w:rsidR="00F0583F">
        <w:t xml:space="preserve"> Please confirm your intention to do so.</w:t>
      </w:r>
    </w:p>
    <w:p w:rsidR="00F0583F" w:rsidRDefault="00F0583F">
      <w:r>
        <w:t>Sincerely,</w:t>
      </w:r>
    </w:p>
    <w:p w:rsidR="00F0583F" w:rsidRDefault="00F0583F"/>
    <w:p w:rsidR="00F0583F" w:rsidRDefault="00F0583F"/>
    <w:p w:rsidR="00F0583F" w:rsidRPr="00AE2422" w:rsidRDefault="00F0583F">
      <w:r>
        <w:t>[NAME OF PARENT]</w:t>
      </w:r>
    </w:p>
    <w:sectPr w:rsidR="00F0583F" w:rsidRPr="00AE2422" w:rsidSect="00B95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70E0"/>
    <w:rsid w:val="00041105"/>
    <w:rsid w:val="000424BA"/>
    <w:rsid w:val="000909D8"/>
    <w:rsid w:val="000C76FE"/>
    <w:rsid w:val="001429F2"/>
    <w:rsid w:val="00171778"/>
    <w:rsid w:val="001C7323"/>
    <w:rsid w:val="003A25BA"/>
    <w:rsid w:val="004F73BD"/>
    <w:rsid w:val="00606318"/>
    <w:rsid w:val="0061356E"/>
    <w:rsid w:val="00663DD4"/>
    <w:rsid w:val="00692C02"/>
    <w:rsid w:val="006D13BF"/>
    <w:rsid w:val="00820853"/>
    <w:rsid w:val="008A6CC6"/>
    <w:rsid w:val="009E40B1"/>
    <w:rsid w:val="00A34549"/>
    <w:rsid w:val="00A70E4F"/>
    <w:rsid w:val="00AE2422"/>
    <w:rsid w:val="00B35E35"/>
    <w:rsid w:val="00B95452"/>
    <w:rsid w:val="00BD70E0"/>
    <w:rsid w:val="00BD71FF"/>
    <w:rsid w:val="00C51B2B"/>
    <w:rsid w:val="00D664D4"/>
    <w:rsid w:val="00D859FF"/>
    <w:rsid w:val="00DF59F6"/>
    <w:rsid w:val="00EE717E"/>
    <w:rsid w:val="00F0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Scott Placek</dc:creator>
  <cp:lastModifiedBy>R. Scott Placek</cp:lastModifiedBy>
  <cp:revision>2</cp:revision>
  <dcterms:created xsi:type="dcterms:W3CDTF">2014-04-09T15:19:00Z</dcterms:created>
  <dcterms:modified xsi:type="dcterms:W3CDTF">2014-04-09T15:19:00Z</dcterms:modified>
</cp:coreProperties>
</file>